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A2" w:rsidRDefault="0042625E" w:rsidP="005E68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625E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подання та розгляду </w:t>
      </w:r>
      <w:r w:rsidR="007906A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 дотриманням конфіденційності</w:t>
      </w:r>
      <w:r w:rsidR="007906A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E6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69E4" w:rsidRDefault="005E68BB" w:rsidP="005E68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 про </w:t>
      </w:r>
      <w:r w:rsidR="0042625E">
        <w:rPr>
          <w:rFonts w:ascii="Times New Roman" w:hAnsi="Times New Roman" w:cs="Times New Roman"/>
          <w:sz w:val="28"/>
          <w:szCs w:val="28"/>
          <w:lang w:val="uk-UA"/>
        </w:rPr>
        <w:t xml:space="preserve">випадки </w:t>
      </w:r>
      <w:proofErr w:type="spellStart"/>
      <w:r w:rsidR="0042625E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42625E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</w:t>
      </w:r>
    </w:p>
    <w:p w:rsidR="005E68BB" w:rsidRDefault="005E68BB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Заяву про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закладі освіти має право подати будь-який учасник освітнього процесу.</w:t>
      </w:r>
    </w:p>
    <w:p w:rsidR="005E68BB" w:rsidRDefault="005E68BB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9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217">
        <w:rPr>
          <w:rFonts w:ascii="Times New Roman" w:hAnsi="Times New Roman" w:cs="Times New Roman"/>
          <w:sz w:val="28"/>
          <w:szCs w:val="28"/>
          <w:lang w:val="uk-UA"/>
        </w:rPr>
        <w:t>Заява подається керівнику закладу освіти відповідно до Закону України «Про звернення громадян».</w:t>
      </w:r>
    </w:p>
    <w:p w:rsidR="00263217" w:rsidRDefault="00263217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90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 освіти, який став свідком </w:t>
      </w:r>
      <w:proofErr w:type="spellStart"/>
      <w:r w:rsidR="005462C9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школі, зобов’язаний повідомити про це вчителя, психолога або безпосередньо керівника закладу освіти.</w:t>
      </w:r>
    </w:p>
    <w:p w:rsidR="00263217" w:rsidRDefault="00263217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6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або інший працівник закладу освіти, який став свідком </w:t>
      </w:r>
      <w:proofErr w:type="spellStart"/>
      <w:r w:rsidR="004B6AD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отримав повідомлення про факт </w:t>
      </w:r>
      <w:proofErr w:type="spellStart"/>
      <w:r w:rsidR="004B6AD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здобувача освіти, який був свідком або учасником </w:t>
      </w:r>
      <w:proofErr w:type="spellStart"/>
      <w:r w:rsidR="004B6AD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зобов’язаний повідомити керівника закладу освіти про цей факт.</w:t>
      </w:r>
    </w:p>
    <w:p w:rsidR="008C3CBB" w:rsidRDefault="008C3CBB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F5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 закладу освіти має розглянути звернення.</w:t>
      </w:r>
    </w:p>
    <w:p w:rsidR="008C3CBB" w:rsidRDefault="008C3CBB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F5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закладу освіти створює комісію з розгляду випадків </w:t>
      </w:r>
      <w:proofErr w:type="spellStart"/>
      <w:r w:rsidR="000F514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з</w:t>
      </w:r>
      <w:r w:rsidRPr="008C3CB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ясовує обставини </w:t>
      </w:r>
      <w:proofErr w:type="spellStart"/>
      <w:r w:rsidR="000F514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3CBB" w:rsidRDefault="008C3CBB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422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випадок цькування був </w:t>
      </w:r>
      <w:r w:rsidR="00422D1C">
        <w:rPr>
          <w:rFonts w:ascii="Times New Roman" w:hAnsi="Times New Roman" w:cs="Times New Roman"/>
          <w:sz w:val="28"/>
          <w:szCs w:val="28"/>
          <w:lang w:val="uk-UA"/>
        </w:rPr>
        <w:t>одно</w:t>
      </w:r>
      <w:r>
        <w:rPr>
          <w:rFonts w:ascii="Times New Roman" w:hAnsi="Times New Roman" w:cs="Times New Roman"/>
          <w:sz w:val="28"/>
          <w:szCs w:val="28"/>
          <w:lang w:val="uk-UA"/>
        </w:rPr>
        <w:t>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</w:t>
      </w:r>
    </w:p>
    <w:p w:rsidR="008C3CBB" w:rsidRDefault="008C3CBB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E7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комісія визнала, що це був </w:t>
      </w:r>
      <w:proofErr w:type="spellStart"/>
      <w:r w:rsidR="005E732B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</w:p>
    <w:p w:rsidR="008C3CBB" w:rsidRPr="0042625E" w:rsidRDefault="008C3CBB" w:rsidP="00642D6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8B1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25DC2">
        <w:rPr>
          <w:rFonts w:ascii="Times New Roman" w:hAnsi="Times New Roman" w:cs="Times New Roman"/>
          <w:sz w:val="28"/>
          <w:szCs w:val="28"/>
          <w:lang w:val="uk-UA"/>
        </w:rPr>
        <w:t>добувач освіти може звернутися на гарячу лінію ГО «</w:t>
      </w:r>
      <w:proofErr w:type="spellStart"/>
      <w:r w:rsidR="00325DC2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325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5DC2">
        <w:rPr>
          <w:rFonts w:ascii="Times New Roman" w:hAnsi="Times New Roman" w:cs="Times New Roman"/>
          <w:sz w:val="28"/>
          <w:szCs w:val="28"/>
          <w:lang w:val="uk-UA"/>
        </w:rPr>
        <w:t>Страда</w:t>
      </w:r>
      <w:proofErr w:type="spellEnd"/>
      <w:r w:rsidR="00325DC2">
        <w:rPr>
          <w:rFonts w:ascii="Times New Roman" w:hAnsi="Times New Roman" w:cs="Times New Roman"/>
          <w:sz w:val="28"/>
          <w:szCs w:val="28"/>
          <w:lang w:val="uk-UA"/>
        </w:rPr>
        <w:t xml:space="preserve"> - Україна» з протидії</w:t>
      </w:r>
      <w:r w:rsidR="000604FA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насильству в сім</w:t>
      </w:r>
      <w:r w:rsidR="000604FA" w:rsidRPr="001F4B4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604FA">
        <w:rPr>
          <w:rFonts w:ascii="Times New Roman" w:hAnsi="Times New Roman" w:cs="Times New Roman"/>
          <w:sz w:val="28"/>
          <w:szCs w:val="28"/>
          <w:lang w:val="uk-UA"/>
        </w:rPr>
        <w:t xml:space="preserve">ї або із захисту прав дітей; до соціальної </w:t>
      </w:r>
      <w:r w:rsidR="000604FA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служби з питань сім</w:t>
      </w:r>
      <w:r w:rsidR="000604FA" w:rsidRPr="001F4B4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604FA">
        <w:rPr>
          <w:rFonts w:ascii="Times New Roman" w:hAnsi="Times New Roman" w:cs="Times New Roman"/>
          <w:sz w:val="28"/>
          <w:szCs w:val="28"/>
          <w:lang w:val="uk-UA"/>
        </w:rPr>
        <w:t>ї, дітей та молоді; Наці</w:t>
      </w:r>
      <w:r w:rsidR="001F4B4B">
        <w:rPr>
          <w:rFonts w:ascii="Times New Roman" w:hAnsi="Times New Roman" w:cs="Times New Roman"/>
          <w:sz w:val="28"/>
          <w:szCs w:val="28"/>
          <w:lang w:val="uk-UA"/>
        </w:rPr>
        <w:t xml:space="preserve">ональної поліції України; Центру надання безоплатної правової допомоги. 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="008B1A8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F4B4B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1F4B4B">
        <w:rPr>
          <w:rFonts w:ascii="Times New Roman" w:hAnsi="Times New Roman" w:cs="Times New Roman"/>
          <w:sz w:val="28"/>
          <w:szCs w:val="28"/>
          <w:lang w:val="uk-UA"/>
        </w:rPr>
        <w:t>. Керівник закладу освіти має розглянути таке звернення та з</w:t>
      </w:r>
      <w:r w:rsidR="001F4B4B" w:rsidRPr="001F4B4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F4B4B">
        <w:rPr>
          <w:rFonts w:ascii="Times New Roman" w:hAnsi="Times New Roman" w:cs="Times New Roman"/>
          <w:sz w:val="28"/>
          <w:szCs w:val="28"/>
          <w:lang w:val="uk-UA"/>
        </w:rPr>
        <w:t xml:space="preserve">ясувати всі обставини </w:t>
      </w:r>
      <w:r w:rsidR="008B1A8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F4B4B">
        <w:rPr>
          <w:rFonts w:ascii="Times New Roman" w:hAnsi="Times New Roman" w:cs="Times New Roman"/>
          <w:sz w:val="28"/>
          <w:szCs w:val="28"/>
          <w:lang w:val="uk-UA"/>
        </w:rPr>
        <w:t xml:space="preserve">улінгу. </w:t>
      </w:r>
    </w:p>
    <w:sectPr w:rsidR="008C3CBB" w:rsidRPr="0042625E" w:rsidSect="0042625E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625E"/>
    <w:rsid w:val="000604FA"/>
    <w:rsid w:val="000F5145"/>
    <w:rsid w:val="001F4B4B"/>
    <w:rsid w:val="00263217"/>
    <w:rsid w:val="00325DC2"/>
    <w:rsid w:val="003D69E4"/>
    <w:rsid w:val="00422D1C"/>
    <w:rsid w:val="0042625E"/>
    <w:rsid w:val="004B6AD6"/>
    <w:rsid w:val="005462C9"/>
    <w:rsid w:val="005E68BB"/>
    <w:rsid w:val="005E732B"/>
    <w:rsid w:val="00642D62"/>
    <w:rsid w:val="007906A2"/>
    <w:rsid w:val="008B1A83"/>
    <w:rsid w:val="008C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dcterms:created xsi:type="dcterms:W3CDTF">2006-09-07T22:44:00Z</dcterms:created>
  <dcterms:modified xsi:type="dcterms:W3CDTF">2006-09-07T21:37:00Z</dcterms:modified>
</cp:coreProperties>
</file>