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CA" w:rsidRPr="00CE5E6D" w:rsidRDefault="001E66CA" w:rsidP="001E66CA">
      <w:pPr>
        <w:tabs>
          <w:tab w:val="left" w:pos="219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r w:rsidRPr="00CE5E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D32245" wp14:editId="50D68357">
            <wp:extent cx="495300" cy="638175"/>
            <wp:effectExtent l="0" t="0" r="0" b="9525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6CA" w:rsidRPr="00F8044C" w:rsidRDefault="001E66CA" w:rsidP="001E6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8044C">
        <w:rPr>
          <w:rFonts w:ascii="Times New Roman" w:hAnsi="Times New Roman"/>
          <w:sz w:val="28"/>
          <w:szCs w:val="28"/>
          <w:lang w:val="uk-UA"/>
        </w:rPr>
        <w:t>СТАРОКОСТЯНТИНІВСЬКА МІСЬКА РАДА</w:t>
      </w:r>
    </w:p>
    <w:p w:rsidR="001E66CA" w:rsidRPr="00F8044C" w:rsidRDefault="001E66CA" w:rsidP="001E6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8044C">
        <w:rPr>
          <w:rFonts w:ascii="Times New Roman" w:hAnsi="Times New Roman"/>
          <w:sz w:val="28"/>
          <w:szCs w:val="28"/>
          <w:lang w:val="uk-UA"/>
        </w:rPr>
        <w:t>ХМЕЛЬНИЦЬКОЇ ОБЛАСТІ</w:t>
      </w:r>
    </w:p>
    <w:p w:rsidR="001E66CA" w:rsidRPr="00F8044C" w:rsidRDefault="001E66CA" w:rsidP="001E6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8044C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1E66CA" w:rsidRPr="00F8044C" w:rsidRDefault="001E66CA" w:rsidP="001E6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Управління освіти</w:t>
      </w:r>
      <w:r w:rsidRPr="00F8044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E66CA" w:rsidRDefault="001E66CA" w:rsidP="001E66CA">
      <w:pPr>
        <w:tabs>
          <w:tab w:val="left" w:pos="219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66CA" w:rsidRDefault="001E66CA" w:rsidP="001E66CA">
      <w:pPr>
        <w:tabs>
          <w:tab w:val="left" w:pos="219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</w:t>
      </w:r>
    </w:p>
    <w:p w:rsidR="001E66CA" w:rsidRPr="001037F3" w:rsidRDefault="001E66CA" w:rsidP="001E66CA">
      <w:pPr>
        <w:tabs>
          <w:tab w:val="left" w:pos="219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W w:w="9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66"/>
        <w:gridCol w:w="3556"/>
        <w:gridCol w:w="260"/>
        <w:gridCol w:w="2518"/>
      </w:tblGrid>
      <w:tr w:rsidR="001E66CA" w:rsidRPr="00326979" w:rsidTr="00733D87">
        <w:trPr>
          <w:trHeight w:val="480"/>
        </w:trPr>
        <w:tc>
          <w:tcPr>
            <w:tcW w:w="2966" w:type="dxa"/>
            <w:hideMark/>
          </w:tcPr>
          <w:p w:rsidR="001E66CA" w:rsidRPr="006F3895" w:rsidRDefault="00096D3F" w:rsidP="00733D87">
            <w:pPr>
              <w:tabs>
                <w:tab w:val="left" w:pos="2198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1E66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.01.2021 </w:t>
            </w:r>
          </w:p>
        </w:tc>
        <w:tc>
          <w:tcPr>
            <w:tcW w:w="3555" w:type="dxa"/>
            <w:hideMark/>
          </w:tcPr>
          <w:p w:rsidR="001E66CA" w:rsidRPr="006F3895" w:rsidRDefault="001E66CA" w:rsidP="00733D87">
            <w:pPr>
              <w:tabs>
                <w:tab w:val="left" w:pos="2198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38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Старокостянтинів</w:t>
            </w:r>
          </w:p>
        </w:tc>
        <w:tc>
          <w:tcPr>
            <w:tcW w:w="260" w:type="dxa"/>
          </w:tcPr>
          <w:p w:rsidR="001E66CA" w:rsidRPr="006F3895" w:rsidRDefault="001E66CA" w:rsidP="00733D87">
            <w:pPr>
              <w:tabs>
                <w:tab w:val="left" w:pos="2198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hideMark/>
          </w:tcPr>
          <w:p w:rsidR="001E66CA" w:rsidRPr="00326979" w:rsidRDefault="001E66CA" w:rsidP="00733D87">
            <w:pPr>
              <w:tabs>
                <w:tab w:val="left" w:pos="2198"/>
              </w:tabs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F2F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96D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1E66CA" w:rsidRDefault="001E66C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66CA" w:rsidRDefault="001E66CA" w:rsidP="001E6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6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</w:t>
      </w:r>
    </w:p>
    <w:p w:rsidR="001E66CA" w:rsidRDefault="001E66CA" w:rsidP="001E6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6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наказу управління освіти </w:t>
      </w:r>
    </w:p>
    <w:p w:rsidR="00F90226" w:rsidRDefault="001E66CA" w:rsidP="001E6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6CA">
        <w:rPr>
          <w:rFonts w:ascii="Times New Roman" w:eastAsia="Times New Roman" w:hAnsi="Times New Roman" w:cs="Times New Roman"/>
          <w:sz w:val="28"/>
          <w:szCs w:val="28"/>
          <w:lang w:val="uk-UA"/>
        </w:rPr>
        <w:t>від 04.01.2021 року № 1</w:t>
      </w:r>
    </w:p>
    <w:p w:rsidR="001E66CA" w:rsidRDefault="001E66CA" w:rsidP="001E6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66CA" w:rsidRDefault="001E66CA" w:rsidP="001E66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E66CA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1E66CA" w:rsidRDefault="001E66CA" w:rsidP="001E66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6CA" w:rsidRDefault="001E66CA" w:rsidP="001E6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у</w:t>
      </w:r>
      <w:r w:rsidRPr="001E6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 конкурсної комісії для проведення</w:t>
      </w:r>
      <w:r w:rsidRP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 директора Старокостянтинівської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І-ІІІ ступенів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наказу управління освіти виконавчого комітету міської ради від </w:t>
      </w:r>
      <w:r w:rsidRPr="001E66CA">
        <w:rPr>
          <w:rFonts w:ascii="Times New Roman" w:eastAsia="Times New Roman" w:hAnsi="Times New Roman" w:cs="Times New Roman"/>
          <w:sz w:val="28"/>
          <w:szCs w:val="28"/>
          <w:lang w:val="uk-UA"/>
        </w:rPr>
        <w:t>04.01.2021 року № 1</w:t>
      </w:r>
      <w:r w:rsidRPr="001E6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проведення повторного конкурсу</w:t>
      </w:r>
      <w:r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посаду </w:t>
      </w:r>
      <w:r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Старокостянтинівської загальноосвітньої школи І-ІІІ ступенів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1»</w:t>
      </w:r>
      <w:r w:rsidR="00096D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96D3F" w:rsidRDefault="00096D3F" w:rsidP="001E6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02"/>
        <w:gridCol w:w="418"/>
        <w:gridCol w:w="4557"/>
      </w:tblGrid>
      <w:tr w:rsidR="00096D3F" w:rsidTr="00096D3F">
        <w:tc>
          <w:tcPr>
            <w:tcW w:w="709" w:type="dxa"/>
          </w:tcPr>
          <w:p w:rsidR="00096D3F" w:rsidRPr="003A40C9" w:rsidRDefault="00096D3F" w:rsidP="00096D3F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4394" w:type="dxa"/>
          </w:tcPr>
          <w:p w:rsidR="00096D3F" w:rsidRDefault="00096D3F" w:rsidP="0073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Андрійчук Ольга Петрівна</w:t>
            </w:r>
          </w:p>
        </w:tc>
        <w:tc>
          <w:tcPr>
            <w:tcW w:w="426" w:type="dxa"/>
          </w:tcPr>
          <w:p w:rsidR="00096D3F" w:rsidRPr="00E2468E" w:rsidRDefault="00096D3F" w:rsidP="00096D3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096D3F" w:rsidRDefault="00096D3F" w:rsidP="0073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юридично-житлового відділу виконавчого комітету міської ради </w:t>
            </w:r>
          </w:p>
        </w:tc>
      </w:tr>
      <w:tr w:rsidR="00096D3F" w:rsidTr="00096D3F">
        <w:tc>
          <w:tcPr>
            <w:tcW w:w="709" w:type="dxa"/>
          </w:tcPr>
          <w:p w:rsidR="00096D3F" w:rsidRPr="003A40C9" w:rsidRDefault="00096D3F" w:rsidP="00096D3F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</w:p>
        </w:tc>
        <w:tc>
          <w:tcPr>
            <w:tcW w:w="4394" w:type="dxa"/>
          </w:tcPr>
          <w:p w:rsidR="00096D3F" w:rsidRDefault="00096D3F" w:rsidP="0073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Мудрик Георгій Володимирович </w:t>
            </w:r>
          </w:p>
        </w:tc>
        <w:tc>
          <w:tcPr>
            <w:tcW w:w="426" w:type="dxa"/>
          </w:tcPr>
          <w:p w:rsidR="00096D3F" w:rsidRPr="00E2468E" w:rsidRDefault="00096D3F" w:rsidP="00096D3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096D3F" w:rsidRDefault="00096D3F" w:rsidP="00733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радник міського голови</w:t>
            </w:r>
          </w:p>
        </w:tc>
      </w:tr>
    </w:tbl>
    <w:p w:rsidR="001E66CA" w:rsidRPr="00AC2C89" w:rsidRDefault="001E66CA" w:rsidP="001E6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E66CA" w:rsidRDefault="001E66CA" w:rsidP="001E66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66CA" w:rsidRPr="001E66CA" w:rsidRDefault="00096D3F" w:rsidP="00096D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Анатолій ПАСІЧНИК</w:t>
      </w:r>
      <w:bookmarkEnd w:id="0"/>
    </w:p>
    <w:sectPr w:rsidR="001E66CA" w:rsidRPr="001E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632D8"/>
    <w:multiLevelType w:val="hybridMultilevel"/>
    <w:tmpl w:val="B0FC4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45497D"/>
    <w:multiLevelType w:val="hybridMultilevel"/>
    <w:tmpl w:val="C1906A6C"/>
    <w:lvl w:ilvl="0" w:tplc="89981D4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5D"/>
    <w:rsid w:val="00096D3F"/>
    <w:rsid w:val="00115C66"/>
    <w:rsid w:val="001E66CA"/>
    <w:rsid w:val="00966B5D"/>
    <w:rsid w:val="00ED21C7"/>
    <w:rsid w:val="00F9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D1C0A-98B0-4108-AA04-00276243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3F"/>
    <w:pPr>
      <w:ind w:left="720"/>
      <w:contextualSpacing/>
    </w:pPr>
  </w:style>
  <w:style w:type="table" w:styleId="a4">
    <w:name w:val="Table Grid"/>
    <w:basedOn w:val="a1"/>
    <w:uiPriority w:val="39"/>
    <w:rsid w:val="0009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sr</cp:lastModifiedBy>
  <cp:revision>2</cp:revision>
  <cp:lastPrinted>2021-01-25T11:21:00Z</cp:lastPrinted>
  <dcterms:created xsi:type="dcterms:W3CDTF">2021-01-25T23:51:00Z</dcterms:created>
  <dcterms:modified xsi:type="dcterms:W3CDTF">2021-01-25T23:51:00Z</dcterms:modified>
</cp:coreProperties>
</file>